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91A" w:rsidRDefault="003E691A" w:rsidP="004F4A9E">
      <w:pPr>
        <w:rPr>
          <w:sz w:val="23"/>
          <w:szCs w:val="23"/>
        </w:rPr>
      </w:pPr>
    </w:p>
    <w:p w:rsidR="003E691A" w:rsidRPr="00E6623B" w:rsidRDefault="003E691A" w:rsidP="004F4A9E">
      <w:pPr>
        <w:jc w:val="center"/>
        <w:rPr>
          <w:sz w:val="23"/>
          <w:szCs w:val="23"/>
        </w:rPr>
      </w:pPr>
    </w:p>
    <w:tbl>
      <w:tblPr>
        <w:tblW w:w="15048" w:type="dxa"/>
        <w:jc w:val="center"/>
        <w:tblLayout w:type="fixed"/>
        <w:tblLook w:val="0000" w:firstRow="0" w:lastRow="0" w:firstColumn="0" w:lastColumn="0" w:noHBand="0" w:noVBand="0"/>
      </w:tblPr>
      <w:tblGrid>
        <w:gridCol w:w="15048"/>
      </w:tblGrid>
      <w:tr w:rsidR="00E476B2" w:rsidRPr="00E6623B" w:rsidTr="00566641">
        <w:trPr>
          <w:jc w:val="center"/>
        </w:trPr>
        <w:tc>
          <w:tcPr>
            <w:tcW w:w="15048" w:type="dxa"/>
          </w:tcPr>
          <w:p w:rsidR="00E476B2" w:rsidRPr="00E6623B" w:rsidRDefault="00B04EE0" w:rsidP="00C525D1">
            <w:pPr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 xml:space="preserve">ZARASŲ R. </w:t>
            </w:r>
            <w:r w:rsidR="00E476B2" w:rsidRPr="00E6623B">
              <w:rPr>
                <w:b/>
                <w:sz w:val="27"/>
                <w:szCs w:val="27"/>
              </w:rPr>
              <w:t>DUSETŲ KAZIMIERO BŪGOS</w:t>
            </w:r>
            <w:r w:rsidR="00C525D1">
              <w:rPr>
                <w:b/>
                <w:sz w:val="27"/>
                <w:szCs w:val="27"/>
              </w:rPr>
              <w:t xml:space="preserve"> </w:t>
            </w:r>
            <w:r w:rsidR="00E476B2" w:rsidRPr="00E6623B">
              <w:rPr>
                <w:b/>
                <w:sz w:val="27"/>
                <w:szCs w:val="27"/>
              </w:rPr>
              <w:t>GIMNAZIJA</w:t>
            </w:r>
          </w:p>
        </w:tc>
      </w:tr>
    </w:tbl>
    <w:p w:rsidR="00E476B2" w:rsidRPr="00E6623B" w:rsidRDefault="00E476B2" w:rsidP="00E476B2">
      <w:pPr>
        <w:pStyle w:val="Porat"/>
        <w:tabs>
          <w:tab w:val="clear" w:pos="4819"/>
        </w:tabs>
        <w:jc w:val="center"/>
        <w:rPr>
          <w:sz w:val="15"/>
          <w:szCs w:val="15"/>
        </w:rPr>
      </w:pPr>
      <w:r w:rsidRPr="00E6623B">
        <w:rPr>
          <w:sz w:val="15"/>
          <w:szCs w:val="15"/>
        </w:rPr>
        <w:t xml:space="preserve">Savivaldybės biudžetinė įstaiga. Vytauto g. 56, Dusetos, LT – 32309 Zarasų r., </w:t>
      </w:r>
      <w:proofErr w:type="spellStart"/>
      <w:r w:rsidRPr="00E6623B">
        <w:rPr>
          <w:sz w:val="15"/>
          <w:szCs w:val="15"/>
        </w:rPr>
        <w:t>tel</w:t>
      </w:r>
      <w:proofErr w:type="spellEnd"/>
      <w:r w:rsidRPr="00E6623B">
        <w:rPr>
          <w:sz w:val="15"/>
          <w:szCs w:val="15"/>
        </w:rPr>
        <w:t>/</w:t>
      </w:r>
      <w:proofErr w:type="spellStart"/>
      <w:r w:rsidRPr="00E6623B">
        <w:rPr>
          <w:sz w:val="15"/>
          <w:szCs w:val="15"/>
        </w:rPr>
        <w:t>fax</w:t>
      </w:r>
      <w:proofErr w:type="spellEnd"/>
      <w:r w:rsidRPr="00E6623B">
        <w:rPr>
          <w:sz w:val="15"/>
          <w:szCs w:val="15"/>
        </w:rPr>
        <w:t xml:space="preserve">. (8 385) 56 531, </w:t>
      </w:r>
      <w:proofErr w:type="spellStart"/>
      <w:r w:rsidRPr="00E6623B">
        <w:rPr>
          <w:sz w:val="15"/>
          <w:szCs w:val="15"/>
        </w:rPr>
        <w:t>el.p</w:t>
      </w:r>
      <w:proofErr w:type="spellEnd"/>
      <w:r w:rsidRPr="00E6623B">
        <w:rPr>
          <w:sz w:val="15"/>
          <w:szCs w:val="15"/>
        </w:rPr>
        <w:t>. rastine@buga.dusetos.lm.lt</w:t>
      </w:r>
    </w:p>
    <w:p w:rsidR="00E476B2" w:rsidRPr="00E6623B" w:rsidRDefault="00E476B2" w:rsidP="00E476B2">
      <w:pPr>
        <w:pStyle w:val="Porat"/>
        <w:tabs>
          <w:tab w:val="clear" w:pos="4819"/>
          <w:tab w:val="clear" w:pos="9638"/>
          <w:tab w:val="right" w:pos="9639"/>
        </w:tabs>
        <w:jc w:val="center"/>
        <w:rPr>
          <w:sz w:val="19"/>
          <w:szCs w:val="19"/>
        </w:rPr>
      </w:pPr>
      <w:r w:rsidRPr="00E6623B">
        <w:rPr>
          <w:sz w:val="15"/>
          <w:szCs w:val="15"/>
        </w:rPr>
        <w:t>Duomenys kaupiami ir saugomi Juridinių asmenų registre, kodas 190204669</w:t>
      </w:r>
    </w:p>
    <w:p w:rsidR="00E476B2" w:rsidRPr="00E6623B" w:rsidRDefault="00B45559" w:rsidP="00E476B2">
      <w:pPr>
        <w:rPr>
          <w:sz w:val="23"/>
          <w:szCs w:val="23"/>
        </w:rPr>
      </w:pPr>
      <w:r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66040</wp:posOffset>
                </wp:positionV>
                <wp:extent cx="9486900" cy="0"/>
                <wp:effectExtent l="9525" t="8890" r="9525" b="1016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486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2pt" to="747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NauEA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"/>
            </w:pict>
          </mc:Fallback>
        </mc:AlternateContent>
      </w:r>
    </w:p>
    <w:p w:rsidR="00E476B2" w:rsidRPr="00D551AF" w:rsidRDefault="00E476B2" w:rsidP="00E476B2">
      <w:pPr>
        <w:rPr>
          <w:szCs w:val="24"/>
        </w:rPr>
      </w:pPr>
      <w:r w:rsidRPr="00D551AF">
        <w:rPr>
          <w:szCs w:val="24"/>
        </w:rPr>
        <w:t>Zarasų rajono savivaldybės administracijos</w:t>
      </w:r>
      <w:r w:rsidR="004E120C" w:rsidRPr="00D551AF">
        <w:rPr>
          <w:szCs w:val="24"/>
        </w:rPr>
        <w:t xml:space="preserve">                          </w:t>
      </w:r>
      <w:r w:rsidR="00055AF9" w:rsidRPr="00D551AF">
        <w:rPr>
          <w:szCs w:val="24"/>
        </w:rPr>
        <w:t xml:space="preserve">                     </w:t>
      </w:r>
      <w:r w:rsidR="00F93D31" w:rsidRPr="00D551AF">
        <w:rPr>
          <w:szCs w:val="24"/>
        </w:rPr>
        <w:t xml:space="preserve"> </w:t>
      </w:r>
    </w:p>
    <w:p w:rsidR="00E476B2" w:rsidRPr="00D551AF" w:rsidRDefault="00E476B2" w:rsidP="00D551AF">
      <w:pPr>
        <w:rPr>
          <w:b/>
          <w:sz w:val="28"/>
          <w:szCs w:val="28"/>
        </w:rPr>
      </w:pPr>
      <w:r w:rsidRPr="00D551AF">
        <w:rPr>
          <w:szCs w:val="24"/>
        </w:rPr>
        <w:t>Finansų skyriui</w:t>
      </w:r>
      <w:r w:rsidRPr="00D551AF">
        <w:rPr>
          <w:szCs w:val="24"/>
        </w:rPr>
        <w:tab/>
      </w:r>
      <w:r w:rsidRPr="00D551AF">
        <w:rPr>
          <w:szCs w:val="24"/>
        </w:rPr>
        <w:tab/>
      </w:r>
      <w:r w:rsidRPr="00D551AF">
        <w:rPr>
          <w:szCs w:val="24"/>
        </w:rPr>
        <w:tab/>
      </w:r>
      <w:r w:rsidRPr="00D551AF">
        <w:rPr>
          <w:szCs w:val="24"/>
        </w:rPr>
        <w:tab/>
      </w:r>
      <w:r w:rsidRPr="00D551AF">
        <w:rPr>
          <w:szCs w:val="24"/>
        </w:rPr>
        <w:tab/>
      </w:r>
      <w:r w:rsidRPr="00D551AF">
        <w:rPr>
          <w:szCs w:val="24"/>
        </w:rPr>
        <w:tab/>
      </w:r>
      <w:r w:rsidRPr="00D551AF">
        <w:rPr>
          <w:szCs w:val="24"/>
        </w:rPr>
        <w:tab/>
      </w:r>
      <w:r w:rsidRPr="00D551AF">
        <w:rPr>
          <w:szCs w:val="24"/>
        </w:rPr>
        <w:tab/>
      </w:r>
    </w:p>
    <w:p w:rsidR="00B83222" w:rsidRPr="00D551AF" w:rsidRDefault="00784F63" w:rsidP="00D551AF">
      <w:pPr>
        <w:jc w:val="center"/>
        <w:rPr>
          <w:b/>
          <w:sz w:val="28"/>
          <w:szCs w:val="28"/>
        </w:rPr>
      </w:pPr>
      <w:r w:rsidRPr="00D551AF">
        <w:rPr>
          <w:b/>
          <w:sz w:val="28"/>
          <w:szCs w:val="28"/>
        </w:rPr>
        <w:t>AIŠ</w:t>
      </w:r>
      <w:r w:rsidR="00E476B2" w:rsidRPr="00D551AF">
        <w:rPr>
          <w:b/>
          <w:sz w:val="28"/>
          <w:szCs w:val="28"/>
        </w:rPr>
        <w:t>KINAMASIS RAŠTAS</w:t>
      </w:r>
      <w:r w:rsidR="000406E0" w:rsidRPr="00D551AF">
        <w:rPr>
          <w:b/>
          <w:sz w:val="28"/>
          <w:szCs w:val="28"/>
        </w:rPr>
        <w:t xml:space="preserve"> PRIE 2020 </w:t>
      </w:r>
      <w:r w:rsidR="001F3DD6" w:rsidRPr="00D551AF">
        <w:rPr>
          <w:b/>
          <w:sz w:val="28"/>
          <w:szCs w:val="28"/>
        </w:rPr>
        <w:t xml:space="preserve"> MET</w:t>
      </w:r>
      <w:r w:rsidR="00CA6E39" w:rsidRPr="00D551AF">
        <w:rPr>
          <w:b/>
          <w:sz w:val="28"/>
          <w:szCs w:val="28"/>
        </w:rPr>
        <w:t>Ų</w:t>
      </w:r>
    </w:p>
    <w:p w:rsidR="001F3DD6" w:rsidRPr="00D551AF" w:rsidRDefault="001F3DD6" w:rsidP="00D551AF">
      <w:pPr>
        <w:jc w:val="center"/>
        <w:rPr>
          <w:b/>
          <w:sz w:val="28"/>
          <w:szCs w:val="28"/>
        </w:rPr>
      </w:pPr>
      <w:r w:rsidRPr="00D551AF">
        <w:rPr>
          <w:b/>
          <w:sz w:val="28"/>
          <w:szCs w:val="28"/>
        </w:rPr>
        <w:t>BIUDŽETO SĄMATŲ VYKDYMO</w:t>
      </w:r>
      <w:r w:rsidR="00D551AF" w:rsidRPr="00D551AF">
        <w:rPr>
          <w:b/>
          <w:sz w:val="28"/>
          <w:szCs w:val="28"/>
        </w:rPr>
        <w:t xml:space="preserve"> </w:t>
      </w:r>
      <w:r w:rsidRPr="00D551AF">
        <w:rPr>
          <w:b/>
          <w:sz w:val="28"/>
          <w:szCs w:val="28"/>
        </w:rPr>
        <w:t>ATASKAITŲ</w:t>
      </w:r>
    </w:p>
    <w:p w:rsidR="00E476B2" w:rsidRPr="00E6623B" w:rsidRDefault="00E476B2" w:rsidP="00566641">
      <w:pPr>
        <w:jc w:val="center"/>
        <w:rPr>
          <w:b/>
          <w:sz w:val="23"/>
          <w:szCs w:val="23"/>
        </w:rPr>
      </w:pPr>
    </w:p>
    <w:p w:rsidR="00E476B2" w:rsidRPr="00D551AF" w:rsidRDefault="00D551AF" w:rsidP="00D551AF">
      <w:pPr>
        <w:jc w:val="center"/>
        <w:rPr>
          <w:szCs w:val="24"/>
        </w:rPr>
      </w:pPr>
      <w:r w:rsidRPr="00D551AF">
        <w:rPr>
          <w:szCs w:val="24"/>
        </w:rPr>
        <w:t xml:space="preserve">2021-01-        Nr. </w:t>
      </w:r>
      <w:proofErr w:type="spellStart"/>
      <w:r w:rsidRPr="00D551AF">
        <w:rPr>
          <w:szCs w:val="24"/>
        </w:rPr>
        <w:t>Fb-</w:t>
      </w:r>
      <w:proofErr w:type="spellEnd"/>
    </w:p>
    <w:p w:rsidR="00D551AF" w:rsidRPr="00D551AF" w:rsidRDefault="00D551AF" w:rsidP="00D551AF">
      <w:pPr>
        <w:jc w:val="center"/>
        <w:rPr>
          <w:szCs w:val="24"/>
        </w:rPr>
      </w:pPr>
    </w:p>
    <w:p w:rsidR="00D551AF" w:rsidRPr="00D551AF" w:rsidRDefault="00D551AF" w:rsidP="00D551AF">
      <w:pPr>
        <w:jc w:val="center"/>
        <w:rPr>
          <w:szCs w:val="24"/>
        </w:rPr>
      </w:pPr>
    </w:p>
    <w:p w:rsidR="002130FA" w:rsidRPr="00D551AF" w:rsidRDefault="00FF47B7" w:rsidP="00D551AF">
      <w:pPr>
        <w:spacing w:line="276" w:lineRule="auto"/>
        <w:jc w:val="both"/>
        <w:rPr>
          <w:szCs w:val="24"/>
        </w:rPr>
      </w:pPr>
      <w:r w:rsidRPr="00D551AF">
        <w:rPr>
          <w:b/>
          <w:szCs w:val="24"/>
        </w:rPr>
        <w:t xml:space="preserve">   </w:t>
      </w:r>
      <w:r w:rsidR="00843BDE" w:rsidRPr="00D551AF">
        <w:rPr>
          <w:b/>
          <w:szCs w:val="24"/>
        </w:rPr>
        <w:tab/>
      </w:r>
      <w:r w:rsidR="00843BDE" w:rsidRPr="00D551AF">
        <w:rPr>
          <w:szCs w:val="24"/>
        </w:rPr>
        <w:t>Zarasų rajono t</w:t>
      </w:r>
      <w:r w:rsidR="000668E4" w:rsidRPr="00D551AF">
        <w:rPr>
          <w:szCs w:val="24"/>
        </w:rPr>
        <w:t>arybos 20</w:t>
      </w:r>
      <w:r w:rsidR="000406E0" w:rsidRPr="00D551AF">
        <w:rPr>
          <w:szCs w:val="24"/>
        </w:rPr>
        <w:t>20</w:t>
      </w:r>
      <w:r w:rsidR="00E50002" w:rsidRPr="00D551AF">
        <w:rPr>
          <w:szCs w:val="24"/>
        </w:rPr>
        <w:t xml:space="preserve"> </w:t>
      </w:r>
      <w:r w:rsidR="008611A9" w:rsidRPr="00D551AF">
        <w:rPr>
          <w:szCs w:val="24"/>
        </w:rPr>
        <w:t>metų vasario mėn. 28</w:t>
      </w:r>
      <w:r w:rsidR="00CB5AC3" w:rsidRPr="00D551AF">
        <w:rPr>
          <w:szCs w:val="24"/>
        </w:rPr>
        <w:t xml:space="preserve"> </w:t>
      </w:r>
      <w:r w:rsidR="00843BDE" w:rsidRPr="00D551AF">
        <w:rPr>
          <w:szCs w:val="24"/>
        </w:rPr>
        <w:t>d. sprendimu</w:t>
      </w:r>
      <w:r w:rsidR="008611A9" w:rsidRPr="00D551AF">
        <w:rPr>
          <w:szCs w:val="24"/>
        </w:rPr>
        <w:t xml:space="preserve"> Nr. T (1.2E)-37</w:t>
      </w:r>
      <w:r w:rsidR="00843BDE" w:rsidRPr="00D551AF">
        <w:rPr>
          <w:szCs w:val="24"/>
        </w:rPr>
        <w:t xml:space="preserve"> ,,Dėl</w:t>
      </w:r>
      <w:r w:rsidR="008611A9" w:rsidRPr="00D551AF">
        <w:rPr>
          <w:szCs w:val="24"/>
        </w:rPr>
        <w:t xml:space="preserve"> Zarasų rajono savivaldybės 2020</w:t>
      </w:r>
      <w:r w:rsidR="00843BDE" w:rsidRPr="00D551AF">
        <w:rPr>
          <w:szCs w:val="24"/>
        </w:rPr>
        <w:t xml:space="preserve"> metų biudžeto tvirtinimo“, Dusetų Kazimiero Būgos gimnazijai patvirtin</w:t>
      </w:r>
      <w:r w:rsidR="002130FA" w:rsidRPr="00D551AF">
        <w:rPr>
          <w:szCs w:val="24"/>
        </w:rPr>
        <w:t>tas metinis  biudže</w:t>
      </w:r>
      <w:r w:rsidR="00C26310" w:rsidRPr="00D551AF">
        <w:rPr>
          <w:szCs w:val="24"/>
        </w:rPr>
        <w:t xml:space="preserve">tas 1118,7 tūkst. eurų.  </w:t>
      </w:r>
      <w:r w:rsidR="00BB1B07" w:rsidRPr="00D551AF">
        <w:rPr>
          <w:szCs w:val="24"/>
        </w:rPr>
        <w:t xml:space="preserve"> Tarybos sprendimu 2020 m. gruodžio 29 d Nr. T-210 patikslintas biudžetas</w:t>
      </w:r>
      <w:r w:rsidR="00C26310" w:rsidRPr="00D551AF">
        <w:rPr>
          <w:szCs w:val="24"/>
        </w:rPr>
        <w:t xml:space="preserve"> 1149,1 tūkst. eurų</w:t>
      </w:r>
    </w:p>
    <w:p w:rsidR="008611A9" w:rsidRPr="00D551AF" w:rsidRDefault="00C26310" w:rsidP="00D551AF">
      <w:pPr>
        <w:spacing w:line="276" w:lineRule="auto"/>
        <w:jc w:val="both"/>
        <w:rPr>
          <w:szCs w:val="24"/>
        </w:rPr>
      </w:pPr>
      <w:r w:rsidRPr="00D551AF">
        <w:rPr>
          <w:szCs w:val="24"/>
        </w:rPr>
        <w:tab/>
      </w:r>
      <w:proofErr w:type="spellStart"/>
      <w:r w:rsidRPr="00D551AF">
        <w:rPr>
          <w:szCs w:val="24"/>
        </w:rPr>
        <w:t>Spec</w:t>
      </w:r>
      <w:proofErr w:type="spellEnd"/>
      <w:r w:rsidRPr="00D551AF">
        <w:rPr>
          <w:szCs w:val="24"/>
        </w:rPr>
        <w:t xml:space="preserve">. lėšų surinkta:  31 lėšų 72,47 eurų mažiau, o 32 lėšų  -40,63 eurai mažiau nei planuota. </w:t>
      </w:r>
      <w:r w:rsidR="004B2960" w:rsidRPr="00D551AF">
        <w:rPr>
          <w:szCs w:val="24"/>
        </w:rPr>
        <w:t xml:space="preserve">Planuotas surinkimas negautas dėl karantininės situacijos šalyje. </w:t>
      </w:r>
      <w:r w:rsidRPr="00D551AF">
        <w:rPr>
          <w:szCs w:val="24"/>
        </w:rPr>
        <w:t xml:space="preserve">Gauti </w:t>
      </w:r>
      <w:proofErr w:type="spellStart"/>
      <w:r w:rsidRPr="00D551AF">
        <w:rPr>
          <w:szCs w:val="24"/>
        </w:rPr>
        <w:t>spec</w:t>
      </w:r>
      <w:proofErr w:type="spellEnd"/>
      <w:r w:rsidRPr="00D551AF">
        <w:rPr>
          <w:szCs w:val="24"/>
        </w:rPr>
        <w:t>. lėšų asignavimai atitinka kasines išlaidas.  Bendras nepanaudotas asignavimų likutis ataskaitinio laikotarpio pabaigoje 1645,88 euro, t.y.</w:t>
      </w:r>
      <w:r w:rsidR="0019363B" w:rsidRPr="00D551AF">
        <w:rPr>
          <w:szCs w:val="24"/>
        </w:rPr>
        <w:t xml:space="preserve"> 3789,65 euro mažiau, negu buvo ataskaitinio laikotarpio pradžioje.</w:t>
      </w:r>
    </w:p>
    <w:p w:rsidR="0019363B" w:rsidRPr="00D551AF" w:rsidRDefault="0019363B" w:rsidP="00D551AF">
      <w:pPr>
        <w:spacing w:line="276" w:lineRule="auto"/>
        <w:jc w:val="both"/>
        <w:rPr>
          <w:szCs w:val="24"/>
        </w:rPr>
      </w:pPr>
      <w:r w:rsidRPr="00D551AF">
        <w:rPr>
          <w:szCs w:val="24"/>
        </w:rPr>
        <w:tab/>
        <w:t>143 lėšų vykdant sąmatas yra šie nukrypimai nuo gautų asignavimų: likę gauti asignavimai Aprangos ir patalinės straipsnyje 10,27 euro panaudoti Kitų prekių ir paslaugų straipsnyje.</w:t>
      </w:r>
    </w:p>
    <w:p w:rsidR="001961C9" w:rsidRPr="00D551AF" w:rsidRDefault="008611A9" w:rsidP="00D551AF">
      <w:pPr>
        <w:spacing w:line="276" w:lineRule="auto"/>
        <w:jc w:val="both"/>
        <w:rPr>
          <w:szCs w:val="24"/>
        </w:rPr>
      </w:pPr>
      <w:r w:rsidRPr="00D551AF">
        <w:rPr>
          <w:szCs w:val="24"/>
        </w:rPr>
        <w:t xml:space="preserve"> </w:t>
      </w:r>
      <w:r w:rsidR="0019363B" w:rsidRPr="00D551AF">
        <w:rPr>
          <w:szCs w:val="24"/>
        </w:rPr>
        <w:tab/>
        <w:t>141 lėšose likęs  kvalifikacijos kėlimo asignavimų likutis 17.00 eurų panaudotas  Kitų prekių ir paslaugų straipsnyje. Panaudota apmokėti už įsigytas kanceliarines prekes.</w:t>
      </w:r>
    </w:p>
    <w:p w:rsidR="0019363B" w:rsidRPr="00D551AF" w:rsidRDefault="004B2960" w:rsidP="00D551AF">
      <w:pPr>
        <w:spacing w:line="276" w:lineRule="auto"/>
        <w:jc w:val="both"/>
        <w:rPr>
          <w:szCs w:val="24"/>
        </w:rPr>
      </w:pPr>
      <w:r w:rsidRPr="00D551AF">
        <w:rPr>
          <w:szCs w:val="24"/>
        </w:rPr>
        <w:tab/>
        <w:t xml:space="preserve">151 lėšose  liko negauta </w:t>
      </w:r>
      <w:r w:rsidR="00657A98" w:rsidRPr="00D551AF">
        <w:rPr>
          <w:szCs w:val="24"/>
        </w:rPr>
        <w:t xml:space="preserve"> 180,68 euro. </w:t>
      </w:r>
      <w:r w:rsidRPr="00D551AF">
        <w:rPr>
          <w:szCs w:val="24"/>
        </w:rPr>
        <w:t xml:space="preserve"> Metų pabaigoje likęs gautų asignavimų likutis  Soc. draudimo įmokų, Medikamentų bei medicininių prekių, Kitų prekių ir paslaugų įsigijimo išlaidų  gautų asignavimų likutis panaudotas apmokėti už įsigytas malkas.</w:t>
      </w:r>
    </w:p>
    <w:p w:rsidR="004B2960" w:rsidRPr="00D551AF" w:rsidRDefault="004B2960" w:rsidP="00D551AF">
      <w:pPr>
        <w:spacing w:line="276" w:lineRule="auto"/>
        <w:jc w:val="both"/>
        <w:rPr>
          <w:szCs w:val="24"/>
        </w:rPr>
      </w:pPr>
      <w:r w:rsidRPr="00D551AF">
        <w:rPr>
          <w:szCs w:val="24"/>
        </w:rPr>
        <w:tab/>
      </w:r>
      <w:proofErr w:type="spellStart"/>
      <w:r w:rsidRPr="00D551AF">
        <w:rPr>
          <w:szCs w:val="24"/>
        </w:rPr>
        <w:t>Spec</w:t>
      </w:r>
      <w:proofErr w:type="spellEnd"/>
      <w:r w:rsidRPr="00D551AF">
        <w:rPr>
          <w:szCs w:val="24"/>
        </w:rPr>
        <w:t>. lėšų ir biudžetinėse sąskaitose likučio metų pabaigai neturime,</w:t>
      </w:r>
    </w:p>
    <w:p w:rsidR="00D05BF4" w:rsidRPr="00D551AF" w:rsidRDefault="001961C9" w:rsidP="00D551AF">
      <w:pPr>
        <w:spacing w:line="276" w:lineRule="auto"/>
        <w:jc w:val="both"/>
        <w:rPr>
          <w:szCs w:val="24"/>
        </w:rPr>
      </w:pPr>
      <w:r w:rsidRPr="00D551AF">
        <w:rPr>
          <w:szCs w:val="24"/>
        </w:rPr>
        <w:tab/>
      </w:r>
      <w:r w:rsidR="00D05BF4" w:rsidRPr="00D551AF">
        <w:rPr>
          <w:szCs w:val="24"/>
        </w:rPr>
        <w:t>Į b</w:t>
      </w:r>
      <w:r w:rsidR="004B2960" w:rsidRPr="00D551AF">
        <w:rPr>
          <w:szCs w:val="24"/>
        </w:rPr>
        <w:t>iudžetą grąžintinų lėšų  neturime</w:t>
      </w:r>
    </w:p>
    <w:p w:rsidR="00D05BF4" w:rsidRPr="00D551AF" w:rsidRDefault="003431A4" w:rsidP="00D551AF">
      <w:pPr>
        <w:spacing w:line="276" w:lineRule="auto"/>
        <w:ind w:firstLine="1296"/>
        <w:jc w:val="both"/>
        <w:rPr>
          <w:szCs w:val="24"/>
        </w:rPr>
      </w:pPr>
      <w:r w:rsidRPr="00D551AF">
        <w:rPr>
          <w:szCs w:val="24"/>
        </w:rPr>
        <w:t>Kasoje liku</w:t>
      </w:r>
      <w:r w:rsidR="004B2960" w:rsidRPr="00D551AF">
        <w:rPr>
          <w:szCs w:val="24"/>
        </w:rPr>
        <w:t>čio</w:t>
      </w:r>
      <w:r w:rsidR="00920902" w:rsidRPr="00D551AF">
        <w:rPr>
          <w:szCs w:val="24"/>
        </w:rPr>
        <w:t xml:space="preserve"> 2020</w:t>
      </w:r>
      <w:r w:rsidRPr="00D551AF">
        <w:rPr>
          <w:szCs w:val="24"/>
        </w:rPr>
        <w:t xml:space="preserve"> m. </w:t>
      </w:r>
      <w:r w:rsidR="00B83222" w:rsidRPr="00D551AF">
        <w:rPr>
          <w:szCs w:val="24"/>
        </w:rPr>
        <w:t>gruodžio 31 d. nėra</w:t>
      </w:r>
    </w:p>
    <w:p w:rsidR="00D05BF4" w:rsidRPr="00D551AF" w:rsidRDefault="00F80A8C" w:rsidP="00D551AF">
      <w:pPr>
        <w:spacing w:line="276" w:lineRule="auto"/>
        <w:ind w:firstLine="1296"/>
        <w:jc w:val="both"/>
        <w:rPr>
          <w:szCs w:val="24"/>
        </w:rPr>
      </w:pPr>
      <w:r w:rsidRPr="00D551AF">
        <w:rPr>
          <w:szCs w:val="24"/>
        </w:rPr>
        <w:t>Pradelstų mokėtinų sumų</w:t>
      </w:r>
      <w:r w:rsidR="00B83222" w:rsidRPr="00D551AF">
        <w:rPr>
          <w:szCs w:val="24"/>
        </w:rPr>
        <w:t xml:space="preserve"> nėra</w:t>
      </w:r>
    </w:p>
    <w:p w:rsidR="00F80A8C" w:rsidRPr="00D551AF" w:rsidRDefault="00B83222" w:rsidP="00D551AF">
      <w:pPr>
        <w:spacing w:line="276" w:lineRule="auto"/>
        <w:ind w:firstLine="1296"/>
        <w:jc w:val="both"/>
        <w:rPr>
          <w:rFonts w:eastAsia="Calibri"/>
          <w:szCs w:val="24"/>
          <w:lang w:eastAsia="en-US"/>
        </w:rPr>
      </w:pPr>
      <w:r w:rsidRPr="00D551AF">
        <w:rPr>
          <w:szCs w:val="24"/>
        </w:rPr>
        <w:t>Kreditinė skola metų pabaigoje yra 251,22 euro. Tai skola AB Energijos skirstymo operatoriui. Jis sąskaitą pateikia tik kito m</w:t>
      </w:r>
      <w:r w:rsidR="004B2960" w:rsidRPr="00D551AF">
        <w:rPr>
          <w:szCs w:val="24"/>
        </w:rPr>
        <w:t xml:space="preserve">ėn.  pradžioje.  Nebuvo tiksliai </w:t>
      </w:r>
      <w:r w:rsidRPr="00D551AF">
        <w:rPr>
          <w:szCs w:val="24"/>
        </w:rPr>
        <w:t xml:space="preserve"> numatyta sunaudotos energijos sąnaudos. Be to nuo metų pradžios keičiamas elektros tiekėjas ir atsargiai b</w:t>
      </w:r>
      <w:r w:rsidR="004B2960" w:rsidRPr="00D551AF">
        <w:rPr>
          <w:szCs w:val="24"/>
        </w:rPr>
        <w:t>uvo mokama suma, kad neatsirastų</w:t>
      </w:r>
      <w:r w:rsidRPr="00D551AF">
        <w:rPr>
          <w:szCs w:val="24"/>
        </w:rPr>
        <w:t xml:space="preserve"> permoka.</w:t>
      </w:r>
      <w:r w:rsidR="00605A5F" w:rsidRPr="00D551AF">
        <w:rPr>
          <w:szCs w:val="24"/>
        </w:rPr>
        <w:t xml:space="preserve"> Kreditinė skola lyginant su praėjusiais metais sumažėjo 0,3 tūkst. eurų.</w:t>
      </w:r>
    </w:p>
    <w:p w:rsidR="003740B6" w:rsidRPr="00D551AF" w:rsidRDefault="005A433E" w:rsidP="00781785">
      <w:pPr>
        <w:jc w:val="both"/>
        <w:rPr>
          <w:rFonts w:eastAsia="Calibri"/>
          <w:szCs w:val="24"/>
          <w:lang w:eastAsia="en-US"/>
        </w:rPr>
      </w:pPr>
      <w:r>
        <w:rPr>
          <w:rFonts w:eastAsia="Calibri"/>
          <w:szCs w:val="24"/>
          <w:lang w:eastAsia="en-US"/>
        </w:rPr>
        <w:tab/>
        <w:t>PRIDEDAMA. Banko išrašai, 4 lapai.</w:t>
      </w:r>
      <w:bookmarkStart w:id="0" w:name="_GoBack"/>
      <w:bookmarkEnd w:id="0"/>
    </w:p>
    <w:p w:rsidR="00991201" w:rsidRPr="00D551AF" w:rsidRDefault="00991201" w:rsidP="00781785">
      <w:pPr>
        <w:jc w:val="both"/>
        <w:rPr>
          <w:szCs w:val="24"/>
        </w:rPr>
      </w:pPr>
    </w:p>
    <w:p w:rsidR="00D551AF" w:rsidRDefault="00EE180F" w:rsidP="00D551AF">
      <w:pPr>
        <w:jc w:val="both"/>
        <w:rPr>
          <w:szCs w:val="24"/>
        </w:rPr>
      </w:pPr>
      <w:r w:rsidRPr="00D551AF">
        <w:rPr>
          <w:szCs w:val="24"/>
        </w:rPr>
        <w:t>Direktorius                                                                                                             Gintautas Kuzma</w:t>
      </w:r>
      <w:r w:rsidR="00890734" w:rsidRPr="00D551AF">
        <w:rPr>
          <w:szCs w:val="24"/>
        </w:rPr>
        <w:t xml:space="preserve">                                                                                                                                  </w:t>
      </w:r>
    </w:p>
    <w:p w:rsidR="00D551AF" w:rsidRDefault="00D551AF" w:rsidP="00D551AF">
      <w:pPr>
        <w:jc w:val="both"/>
        <w:rPr>
          <w:szCs w:val="24"/>
        </w:rPr>
      </w:pPr>
    </w:p>
    <w:p w:rsidR="00E476B2" w:rsidRPr="00D551AF" w:rsidRDefault="007E0101" w:rsidP="00D551AF">
      <w:pPr>
        <w:jc w:val="both"/>
        <w:rPr>
          <w:szCs w:val="24"/>
        </w:rPr>
      </w:pPr>
      <w:r w:rsidRPr="00D551AF">
        <w:rPr>
          <w:szCs w:val="24"/>
        </w:rPr>
        <w:t>Vyr</w:t>
      </w:r>
      <w:r w:rsidR="003E691A" w:rsidRPr="00D551AF">
        <w:rPr>
          <w:szCs w:val="24"/>
        </w:rPr>
        <w:t>iausioji</w:t>
      </w:r>
      <w:r w:rsidRPr="00D551AF">
        <w:rPr>
          <w:szCs w:val="24"/>
        </w:rPr>
        <w:t xml:space="preserve"> buhalterė                                                           </w:t>
      </w:r>
      <w:r w:rsidR="003E691A" w:rsidRPr="00D551AF">
        <w:rPr>
          <w:szCs w:val="24"/>
        </w:rPr>
        <w:t xml:space="preserve">                  </w:t>
      </w:r>
      <w:r w:rsidR="00D551AF">
        <w:rPr>
          <w:szCs w:val="24"/>
        </w:rPr>
        <w:t xml:space="preserve"> </w:t>
      </w:r>
      <w:r w:rsidRPr="00D551AF">
        <w:rPr>
          <w:szCs w:val="24"/>
        </w:rPr>
        <w:t xml:space="preserve">   </w:t>
      </w:r>
      <w:r w:rsidR="00190B1B" w:rsidRPr="00D551AF">
        <w:rPr>
          <w:szCs w:val="24"/>
        </w:rPr>
        <w:t xml:space="preserve">           Alvyda </w:t>
      </w:r>
      <w:proofErr w:type="spellStart"/>
      <w:r w:rsidR="00190B1B" w:rsidRPr="00D551AF">
        <w:rPr>
          <w:szCs w:val="24"/>
        </w:rPr>
        <w:t>Ciškauskienė</w:t>
      </w:r>
      <w:proofErr w:type="spellEnd"/>
      <w:r w:rsidRPr="00D551AF">
        <w:rPr>
          <w:szCs w:val="24"/>
        </w:rPr>
        <w:t xml:space="preserve">  </w:t>
      </w:r>
    </w:p>
    <w:sectPr w:rsidR="00E476B2" w:rsidRPr="00D551AF" w:rsidSect="004F4A9E">
      <w:headerReference w:type="even" r:id="rId9"/>
      <w:headerReference w:type="default" r:id="rId10"/>
      <w:footerReference w:type="default" r:id="rId11"/>
      <w:pgSz w:w="11907" w:h="16840"/>
      <w:pgMar w:top="1701" w:right="567" w:bottom="1134" w:left="1701" w:header="567" w:footer="567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2B92" w:rsidRPr="00E6623B" w:rsidRDefault="00AA2B92">
      <w:pPr>
        <w:rPr>
          <w:sz w:val="23"/>
          <w:szCs w:val="23"/>
        </w:rPr>
      </w:pPr>
      <w:r w:rsidRPr="00E6623B">
        <w:rPr>
          <w:sz w:val="23"/>
          <w:szCs w:val="23"/>
        </w:rPr>
        <w:separator/>
      </w:r>
    </w:p>
  </w:endnote>
  <w:endnote w:type="continuationSeparator" w:id="0">
    <w:p w:rsidR="00AA2B92" w:rsidRPr="00E6623B" w:rsidRDefault="00AA2B92">
      <w:pPr>
        <w:rPr>
          <w:sz w:val="23"/>
          <w:szCs w:val="23"/>
        </w:rPr>
      </w:pPr>
      <w:r w:rsidRPr="00E6623B">
        <w:rPr>
          <w:sz w:val="23"/>
          <w:szCs w:val="23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BB" w:rsidRPr="00E6623B" w:rsidRDefault="00C35BBB" w:rsidP="00821015">
    <w:pPr>
      <w:pStyle w:val="Porat"/>
      <w:tabs>
        <w:tab w:val="clear" w:pos="4819"/>
        <w:tab w:val="clear" w:pos="9638"/>
        <w:tab w:val="right" w:pos="9639"/>
      </w:tabs>
      <w:rPr>
        <w:sz w:val="23"/>
        <w:szCs w:val="23"/>
      </w:rPr>
    </w:pPr>
    <w:r w:rsidRPr="00E6623B">
      <w:rPr>
        <w:sz w:val="23"/>
        <w:szCs w:val="23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2B92" w:rsidRPr="00E6623B" w:rsidRDefault="00AA2B92">
      <w:pPr>
        <w:rPr>
          <w:sz w:val="23"/>
          <w:szCs w:val="23"/>
        </w:rPr>
      </w:pPr>
      <w:r w:rsidRPr="00E6623B">
        <w:rPr>
          <w:sz w:val="23"/>
          <w:szCs w:val="23"/>
        </w:rPr>
        <w:separator/>
      </w:r>
    </w:p>
  </w:footnote>
  <w:footnote w:type="continuationSeparator" w:id="0">
    <w:p w:rsidR="00AA2B92" w:rsidRPr="00E6623B" w:rsidRDefault="00AA2B92">
      <w:pPr>
        <w:rPr>
          <w:sz w:val="23"/>
          <w:szCs w:val="23"/>
        </w:rPr>
      </w:pPr>
      <w:r w:rsidRPr="00E6623B">
        <w:rPr>
          <w:sz w:val="23"/>
          <w:szCs w:val="23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BB" w:rsidRPr="00E6623B" w:rsidRDefault="00C35BBB" w:rsidP="00821015">
    <w:pPr>
      <w:pStyle w:val="Antrats"/>
      <w:framePr w:wrap="around" w:vAnchor="text" w:hAnchor="margin" w:xAlign="center" w:y="1"/>
      <w:rPr>
        <w:rStyle w:val="Puslapionumeris"/>
        <w:sz w:val="23"/>
        <w:szCs w:val="23"/>
      </w:rPr>
    </w:pPr>
    <w:r w:rsidRPr="00E6623B">
      <w:rPr>
        <w:rStyle w:val="Puslapionumeris"/>
        <w:sz w:val="23"/>
        <w:szCs w:val="23"/>
      </w:rPr>
      <w:fldChar w:fldCharType="begin"/>
    </w:r>
    <w:r w:rsidRPr="00E6623B">
      <w:rPr>
        <w:rStyle w:val="Puslapionumeris"/>
        <w:sz w:val="23"/>
        <w:szCs w:val="23"/>
      </w:rPr>
      <w:instrText xml:space="preserve">PAGE  </w:instrText>
    </w:r>
    <w:r w:rsidRPr="00E6623B">
      <w:rPr>
        <w:rStyle w:val="Puslapionumeris"/>
        <w:sz w:val="23"/>
        <w:szCs w:val="23"/>
      </w:rPr>
      <w:fldChar w:fldCharType="end"/>
    </w:r>
  </w:p>
  <w:p w:rsidR="00C35BBB" w:rsidRPr="00E6623B" w:rsidRDefault="00C35BBB">
    <w:pPr>
      <w:pStyle w:val="Antrats"/>
      <w:rPr>
        <w:sz w:val="23"/>
        <w:szCs w:val="2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BBB" w:rsidRPr="00E6623B" w:rsidRDefault="00C35BBB" w:rsidP="00821015">
    <w:pPr>
      <w:pStyle w:val="Antrats"/>
      <w:framePr w:wrap="around" w:vAnchor="text" w:hAnchor="margin" w:xAlign="center" w:y="1"/>
      <w:rPr>
        <w:rStyle w:val="Puslapionumeris"/>
        <w:sz w:val="23"/>
        <w:szCs w:val="23"/>
      </w:rPr>
    </w:pPr>
    <w:r w:rsidRPr="00E6623B">
      <w:rPr>
        <w:rStyle w:val="Puslapionumeris"/>
        <w:sz w:val="23"/>
        <w:szCs w:val="23"/>
      </w:rPr>
      <w:fldChar w:fldCharType="begin"/>
    </w:r>
    <w:r w:rsidRPr="00E6623B">
      <w:rPr>
        <w:rStyle w:val="Puslapionumeris"/>
        <w:sz w:val="23"/>
        <w:szCs w:val="23"/>
      </w:rPr>
      <w:instrText xml:space="preserve">PAGE  </w:instrText>
    </w:r>
    <w:r w:rsidRPr="00E6623B">
      <w:rPr>
        <w:rStyle w:val="Puslapionumeris"/>
        <w:sz w:val="23"/>
        <w:szCs w:val="23"/>
      </w:rPr>
      <w:fldChar w:fldCharType="separate"/>
    </w:r>
    <w:r w:rsidR="00D551AF">
      <w:rPr>
        <w:rStyle w:val="Puslapionumeris"/>
        <w:noProof/>
        <w:sz w:val="23"/>
        <w:szCs w:val="23"/>
      </w:rPr>
      <w:t>2</w:t>
    </w:r>
    <w:r w:rsidRPr="00E6623B">
      <w:rPr>
        <w:rStyle w:val="Puslapionumeris"/>
        <w:sz w:val="23"/>
        <w:szCs w:val="23"/>
      </w:rPr>
      <w:fldChar w:fldCharType="end"/>
    </w:r>
  </w:p>
  <w:p w:rsidR="00C35BBB" w:rsidRPr="00E6623B" w:rsidRDefault="00C35BBB">
    <w:pPr>
      <w:pStyle w:val="Antrats"/>
      <w:jc w:val="center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064022"/>
    <w:multiLevelType w:val="multilevel"/>
    <w:tmpl w:val="044AE1BC"/>
    <w:lvl w:ilvl="0">
      <w:start w:val="2009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A1C3D91"/>
    <w:multiLevelType w:val="multilevel"/>
    <w:tmpl w:val="044AE1BC"/>
    <w:lvl w:ilvl="0">
      <w:start w:val="2009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1111C59"/>
    <w:multiLevelType w:val="multilevel"/>
    <w:tmpl w:val="96026EF4"/>
    <w:lvl w:ilvl="0">
      <w:start w:val="2008"/>
      <w:numFmt w:val="decimal"/>
      <w:lvlText w:val="%1-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0"/>
      <w:numFmt w:val="decimal"/>
      <w:lvlText w:val="%1-%2-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27619A0"/>
    <w:multiLevelType w:val="multilevel"/>
    <w:tmpl w:val="044AE1BC"/>
    <w:lvl w:ilvl="0">
      <w:start w:val="2009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56E7253"/>
    <w:multiLevelType w:val="multilevel"/>
    <w:tmpl w:val="044AE1BC"/>
    <w:lvl w:ilvl="0">
      <w:start w:val="2009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1F51833"/>
    <w:multiLevelType w:val="multilevel"/>
    <w:tmpl w:val="044AE1BC"/>
    <w:lvl w:ilvl="0">
      <w:start w:val="2009"/>
      <w:numFmt w:val="decimal"/>
      <w:lvlText w:val="%1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-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-%2-%3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-%2-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6B2"/>
    <w:rsid w:val="00001418"/>
    <w:rsid w:val="0000724E"/>
    <w:rsid w:val="000075ED"/>
    <w:rsid w:val="00010C2F"/>
    <w:rsid w:val="000145C8"/>
    <w:rsid w:val="00021095"/>
    <w:rsid w:val="000303BC"/>
    <w:rsid w:val="00031B56"/>
    <w:rsid w:val="00033283"/>
    <w:rsid w:val="000406E0"/>
    <w:rsid w:val="00044737"/>
    <w:rsid w:val="00055AF9"/>
    <w:rsid w:val="0005722F"/>
    <w:rsid w:val="000577AC"/>
    <w:rsid w:val="00057956"/>
    <w:rsid w:val="00060494"/>
    <w:rsid w:val="00065FB8"/>
    <w:rsid w:val="000668E4"/>
    <w:rsid w:val="00071CA1"/>
    <w:rsid w:val="00075700"/>
    <w:rsid w:val="000839F3"/>
    <w:rsid w:val="00087F38"/>
    <w:rsid w:val="0009450E"/>
    <w:rsid w:val="000A34E4"/>
    <w:rsid w:val="000A60E9"/>
    <w:rsid w:val="000B003D"/>
    <w:rsid w:val="000B16BF"/>
    <w:rsid w:val="000B4C16"/>
    <w:rsid w:val="000C19F5"/>
    <w:rsid w:val="000C41C4"/>
    <w:rsid w:val="000D23E3"/>
    <w:rsid w:val="000D245E"/>
    <w:rsid w:val="000E0B81"/>
    <w:rsid w:val="000E361E"/>
    <w:rsid w:val="000E58E6"/>
    <w:rsid w:val="000E6666"/>
    <w:rsid w:val="000F5C3E"/>
    <w:rsid w:val="00103FC7"/>
    <w:rsid w:val="0011027B"/>
    <w:rsid w:val="00110AF4"/>
    <w:rsid w:val="0011107B"/>
    <w:rsid w:val="0011277D"/>
    <w:rsid w:val="00114DF1"/>
    <w:rsid w:val="001157A6"/>
    <w:rsid w:val="00120617"/>
    <w:rsid w:val="001221C3"/>
    <w:rsid w:val="00122B50"/>
    <w:rsid w:val="0012344F"/>
    <w:rsid w:val="00130C17"/>
    <w:rsid w:val="00130F02"/>
    <w:rsid w:val="001347B7"/>
    <w:rsid w:val="00142DC9"/>
    <w:rsid w:val="0014632B"/>
    <w:rsid w:val="0015077E"/>
    <w:rsid w:val="00156F1A"/>
    <w:rsid w:val="00171FBF"/>
    <w:rsid w:val="0017403D"/>
    <w:rsid w:val="00182B54"/>
    <w:rsid w:val="001850FF"/>
    <w:rsid w:val="00190B1B"/>
    <w:rsid w:val="001920B1"/>
    <w:rsid w:val="001921F2"/>
    <w:rsid w:val="0019363B"/>
    <w:rsid w:val="001961C9"/>
    <w:rsid w:val="001A14B3"/>
    <w:rsid w:val="001A3DCB"/>
    <w:rsid w:val="001C1299"/>
    <w:rsid w:val="001C1DF5"/>
    <w:rsid w:val="001C2F5C"/>
    <w:rsid w:val="001C6F4E"/>
    <w:rsid w:val="001D00A0"/>
    <w:rsid w:val="001D14B2"/>
    <w:rsid w:val="001D2C8B"/>
    <w:rsid w:val="001D32BB"/>
    <w:rsid w:val="001D44CB"/>
    <w:rsid w:val="001F0C5D"/>
    <w:rsid w:val="001F0E95"/>
    <w:rsid w:val="001F3DD6"/>
    <w:rsid w:val="001F4ADC"/>
    <w:rsid w:val="001F573A"/>
    <w:rsid w:val="00202EE6"/>
    <w:rsid w:val="002063B8"/>
    <w:rsid w:val="002130FA"/>
    <w:rsid w:val="00214FB3"/>
    <w:rsid w:val="00217510"/>
    <w:rsid w:val="00222FB0"/>
    <w:rsid w:val="00227B06"/>
    <w:rsid w:val="00230584"/>
    <w:rsid w:val="00236662"/>
    <w:rsid w:val="0024023F"/>
    <w:rsid w:val="00240A3C"/>
    <w:rsid w:val="00241277"/>
    <w:rsid w:val="00244D96"/>
    <w:rsid w:val="002455A4"/>
    <w:rsid w:val="00247EA5"/>
    <w:rsid w:val="0025341B"/>
    <w:rsid w:val="00255C75"/>
    <w:rsid w:val="0026633C"/>
    <w:rsid w:val="00266D13"/>
    <w:rsid w:val="00266F60"/>
    <w:rsid w:val="002714E9"/>
    <w:rsid w:val="002862FC"/>
    <w:rsid w:val="0029250B"/>
    <w:rsid w:val="002957FF"/>
    <w:rsid w:val="002A05E2"/>
    <w:rsid w:val="002A1AE9"/>
    <w:rsid w:val="002A3D37"/>
    <w:rsid w:val="002A448A"/>
    <w:rsid w:val="002A679C"/>
    <w:rsid w:val="002B2A04"/>
    <w:rsid w:val="002B2C3D"/>
    <w:rsid w:val="002C3A49"/>
    <w:rsid w:val="002C6630"/>
    <w:rsid w:val="002C7137"/>
    <w:rsid w:val="002D20D3"/>
    <w:rsid w:val="002E0BEC"/>
    <w:rsid w:val="002E3797"/>
    <w:rsid w:val="002E7008"/>
    <w:rsid w:val="00301553"/>
    <w:rsid w:val="00305865"/>
    <w:rsid w:val="00307C67"/>
    <w:rsid w:val="00313502"/>
    <w:rsid w:val="00315850"/>
    <w:rsid w:val="00315C7A"/>
    <w:rsid w:val="003203F9"/>
    <w:rsid w:val="003210DE"/>
    <w:rsid w:val="00322631"/>
    <w:rsid w:val="003229ED"/>
    <w:rsid w:val="00324440"/>
    <w:rsid w:val="00325288"/>
    <w:rsid w:val="003271E0"/>
    <w:rsid w:val="003320BB"/>
    <w:rsid w:val="003374E2"/>
    <w:rsid w:val="00337CB7"/>
    <w:rsid w:val="00341586"/>
    <w:rsid w:val="003431A4"/>
    <w:rsid w:val="00352FD8"/>
    <w:rsid w:val="00354C79"/>
    <w:rsid w:val="00355D0A"/>
    <w:rsid w:val="003611F6"/>
    <w:rsid w:val="003630E1"/>
    <w:rsid w:val="0036782E"/>
    <w:rsid w:val="003740B6"/>
    <w:rsid w:val="003761AA"/>
    <w:rsid w:val="00377BE3"/>
    <w:rsid w:val="00380E7E"/>
    <w:rsid w:val="0038239A"/>
    <w:rsid w:val="00383358"/>
    <w:rsid w:val="00384E55"/>
    <w:rsid w:val="00397009"/>
    <w:rsid w:val="003A4AD2"/>
    <w:rsid w:val="003A4E0C"/>
    <w:rsid w:val="003C47E9"/>
    <w:rsid w:val="003D02D0"/>
    <w:rsid w:val="003E0992"/>
    <w:rsid w:val="003E37F4"/>
    <w:rsid w:val="003E691A"/>
    <w:rsid w:val="003F038D"/>
    <w:rsid w:val="003F1ED9"/>
    <w:rsid w:val="00400501"/>
    <w:rsid w:val="004011CD"/>
    <w:rsid w:val="00404014"/>
    <w:rsid w:val="004045B8"/>
    <w:rsid w:val="0040657E"/>
    <w:rsid w:val="00415CD0"/>
    <w:rsid w:val="00423936"/>
    <w:rsid w:val="0042551C"/>
    <w:rsid w:val="00427FBC"/>
    <w:rsid w:val="00436929"/>
    <w:rsid w:val="00441D99"/>
    <w:rsid w:val="00450942"/>
    <w:rsid w:val="0045134E"/>
    <w:rsid w:val="004574C6"/>
    <w:rsid w:val="00460D87"/>
    <w:rsid w:val="004631D7"/>
    <w:rsid w:val="00463255"/>
    <w:rsid w:val="00465377"/>
    <w:rsid w:val="004719FC"/>
    <w:rsid w:val="00472147"/>
    <w:rsid w:val="00477D59"/>
    <w:rsid w:val="0048727B"/>
    <w:rsid w:val="004936CD"/>
    <w:rsid w:val="00493843"/>
    <w:rsid w:val="004A0040"/>
    <w:rsid w:val="004A15A9"/>
    <w:rsid w:val="004A1DC7"/>
    <w:rsid w:val="004A2A92"/>
    <w:rsid w:val="004A7A4E"/>
    <w:rsid w:val="004B2046"/>
    <w:rsid w:val="004B2960"/>
    <w:rsid w:val="004B320A"/>
    <w:rsid w:val="004B49D0"/>
    <w:rsid w:val="004B6861"/>
    <w:rsid w:val="004C4831"/>
    <w:rsid w:val="004C48D1"/>
    <w:rsid w:val="004C71EC"/>
    <w:rsid w:val="004D3CA1"/>
    <w:rsid w:val="004D5F58"/>
    <w:rsid w:val="004D7BD0"/>
    <w:rsid w:val="004E0904"/>
    <w:rsid w:val="004E120C"/>
    <w:rsid w:val="004E6151"/>
    <w:rsid w:val="004F00BF"/>
    <w:rsid w:val="004F4A9E"/>
    <w:rsid w:val="00503F00"/>
    <w:rsid w:val="00505DD6"/>
    <w:rsid w:val="00506B49"/>
    <w:rsid w:val="005146C6"/>
    <w:rsid w:val="00514F39"/>
    <w:rsid w:val="00517493"/>
    <w:rsid w:val="00520BD3"/>
    <w:rsid w:val="00524082"/>
    <w:rsid w:val="00525AA0"/>
    <w:rsid w:val="00530CA1"/>
    <w:rsid w:val="0053383F"/>
    <w:rsid w:val="00533F00"/>
    <w:rsid w:val="00534A52"/>
    <w:rsid w:val="00535E6B"/>
    <w:rsid w:val="00536CB6"/>
    <w:rsid w:val="005401F7"/>
    <w:rsid w:val="005407C4"/>
    <w:rsid w:val="00540C44"/>
    <w:rsid w:val="00542E8F"/>
    <w:rsid w:val="00543D79"/>
    <w:rsid w:val="0054439B"/>
    <w:rsid w:val="005445FD"/>
    <w:rsid w:val="00553166"/>
    <w:rsid w:val="00554F8B"/>
    <w:rsid w:val="00556960"/>
    <w:rsid w:val="00560E83"/>
    <w:rsid w:val="00561E02"/>
    <w:rsid w:val="00562217"/>
    <w:rsid w:val="0056500F"/>
    <w:rsid w:val="005660BF"/>
    <w:rsid w:val="00566641"/>
    <w:rsid w:val="00573D70"/>
    <w:rsid w:val="00582C82"/>
    <w:rsid w:val="00583B02"/>
    <w:rsid w:val="00595F3A"/>
    <w:rsid w:val="00596023"/>
    <w:rsid w:val="00596D51"/>
    <w:rsid w:val="00597571"/>
    <w:rsid w:val="005A1815"/>
    <w:rsid w:val="005A2112"/>
    <w:rsid w:val="005A433E"/>
    <w:rsid w:val="005A64E0"/>
    <w:rsid w:val="005B2916"/>
    <w:rsid w:val="005C0719"/>
    <w:rsid w:val="005C1D03"/>
    <w:rsid w:val="005C3D49"/>
    <w:rsid w:val="005C685B"/>
    <w:rsid w:val="005D0935"/>
    <w:rsid w:val="005D1E8C"/>
    <w:rsid w:val="005E0AD8"/>
    <w:rsid w:val="005E3246"/>
    <w:rsid w:val="005E35D1"/>
    <w:rsid w:val="00605A5F"/>
    <w:rsid w:val="006116F2"/>
    <w:rsid w:val="006177A1"/>
    <w:rsid w:val="0062714B"/>
    <w:rsid w:val="00643CAB"/>
    <w:rsid w:val="0064522A"/>
    <w:rsid w:val="00647AB5"/>
    <w:rsid w:val="00651B46"/>
    <w:rsid w:val="00652B73"/>
    <w:rsid w:val="00653B67"/>
    <w:rsid w:val="00655EA0"/>
    <w:rsid w:val="00657A98"/>
    <w:rsid w:val="006607A9"/>
    <w:rsid w:val="00661474"/>
    <w:rsid w:val="006773C9"/>
    <w:rsid w:val="00683BF0"/>
    <w:rsid w:val="0068619C"/>
    <w:rsid w:val="006864A5"/>
    <w:rsid w:val="006868E8"/>
    <w:rsid w:val="00692A9D"/>
    <w:rsid w:val="006959F9"/>
    <w:rsid w:val="006A039B"/>
    <w:rsid w:val="006A2E39"/>
    <w:rsid w:val="006B0F09"/>
    <w:rsid w:val="006B21EA"/>
    <w:rsid w:val="006B3CC8"/>
    <w:rsid w:val="006B50E4"/>
    <w:rsid w:val="006B6F64"/>
    <w:rsid w:val="006C2D8A"/>
    <w:rsid w:val="006C6593"/>
    <w:rsid w:val="006D00DD"/>
    <w:rsid w:val="006D087C"/>
    <w:rsid w:val="006D305F"/>
    <w:rsid w:val="006D4D97"/>
    <w:rsid w:val="006D7964"/>
    <w:rsid w:val="006E4E10"/>
    <w:rsid w:val="006F6CCC"/>
    <w:rsid w:val="006F70A6"/>
    <w:rsid w:val="00701B77"/>
    <w:rsid w:val="00701C99"/>
    <w:rsid w:val="0070682F"/>
    <w:rsid w:val="0071145B"/>
    <w:rsid w:val="00713B02"/>
    <w:rsid w:val="007146C0"/>
    <w:rsid w:val="00720260"/>
    <w:rsid w:val="00733BF8"/>
    <w:rsid w:val="00740ED4"/>
    <w:rsid w:val="007467C2"/>
    <w:rsid w:val="007543E8"/>
    <w:rsid w:val="00757E61"/>
    <w:rsid w:val="007606CD"/>
    <w:rsid w:val="007711D6"/>
    <w:rsid w:val="00773382"/>
    <w:rsid w:val="0077536F"/>
    <w:rsid w:val="00781785"/>
    <w:rsid w:val="00783B7D"/>
    <w:rsid w:val="00784F63"/>
    <w:rsid w:val="00790A50"/>
    <w:rsid w:val="00793481"/>
    <w:rsid w:val="007A203B"/>
    <w:rsid w:val="007A2A85"/>
    <w:rsid w:val="007A3DB2"/>
    <w:rsid w:val="007A442B"/>
    <w:rsid w:val="007A57CB"/>
    <w:rsid w:val="007B331D"/>
    <w:rsid w:val="007B6570"/>
    <w:rsid w:val="007C75AB"/>
    <w:rsid w:val="007D283E"/>
    <w:rsid w:val="007D5B3E"/>
    <w:rsid w:val="007D6825"/>
    <w:rsid w:val="007D68A4"/>
    <w:rsid w:val="007D6F22"/>
    <w:rsid w:val="007E0101"/>
    <w:rsid w:val="007E405F"/>
    <w:rsid w:val="007F1305"/>
    <w:rsid w:val="007F16F7"/>
    <w:rsid w:val="007F3A16"/>
    <w:rsid w:val="0080146F"/>
    <w:rsid w:val="00802927"/>
    <w:rsid w:val="0080627E"/>
    <w:rsid w:val="00807698"/>
    <w:rsid w:val="00811CDD"/>
    <w:rsid w:val="00811FB2"/>
    <w:rsid w:val="00816F61"/>
    <w:rsid w:val="00821015"/>
    <w:rsid w:val="00821775"/>
    <w:rsid w:val="008250D8"/>
    <w:rsid w:val="008273A8"/>
    <w:rsid w:val="00832670"/>
    <w:rsid w:val="00834B20"/>
    <w:rsid w:val="00836D91"/>
    <w:rsid w:val="00840511"/>
    <w:rsid w:val="008436FA"/>
    <w:rsid w:val="00843895"/>
    <w:rsid w:val="00843BDE"/>
    <w:rsid w:val="008446AB"/>
    <w:rsid w:val="0084607E"/>
    <w:rsid w:val="008521CD"/>
    <w:rsid w:val="008536A2"/>
    <w:rsid w:val="00856C2A"/>
    <w:rsid w:val="008611A9"/>
    <w:rsid w:val="00864A35"/>
    <w:rsid w:val="00871DB0"/>
    <w:rsid w:val="008728ED"/>
    <w:rsid w:val="008745F5"/>
    <w:rsid w:val="00875782"/>
    <w:rsid w:val="00875FF4"/>
    <w:rsid w:val="00881838"/>
    <w:rsid w:val="008862F7"/>
    <w:rsid w:val="00890734"/>
    <w:rsid w:val="00891DCD"/>
    <w:rsid w:val="008A2A57"/>
    <w:rsid w:val="008A500E"/>
    <w:rsid w:val="008B0DBD"/>
    <w:rsid w:val="008B2DB4"/>
    <w:rsid w:val="008B3632"/>
    <w:rsid w:val="008C1545"/>
    <w:rsid w:val="008C427B"/>
    <w:rsid w:val="008C5104"/>
    <w:rsid w:val="008D3727"/>
    <w:rsid w:val="008D3EE7"/>
    <w:rsid w:val="008E0659"/>
    <w:rsid w:val="008E4773"/>
    <w:rsid w:val="008E78AD"/>
    <w:rsid w:val="008E7F95"/>
    <w:rsid w:val="008F6ECE"/>
    <w:rsid w:val="008F6F83"/>
    <w:rsid w:val="00904617"/>
    <w:rsid w:val="00906333"/>
    <w:rsid w:val="00911A44"/>
    <w:rsid w:val="00912DCF"/>
    <w:rsid w:val="00913E2B"/>
    <w:rsid w:val="00920902"/>
    <w:rsid w:val="009223C9"/>
    <w:rsid w:val="0092289C"/>
    <w:rsid w:val="009240B6"/>
    <w:rsid w:val="009337A2"/>
    <w:rsid w:val="0093487C"/>
    <w:rsid w:val="00934C0B"/>
    <w:rsid w:val="00941DCF"/>
    <w:rsid w:val="00943F5A"/>
    <w:rsid w:val="00954DCA"/>
    <w:rsid w:val="009566F0"/>
    <w:rsid w:val="00962B4D"/>
    <w:rsid w:val="009640D1"/>
    <w:rsid w:val="00967268"/>
    <w:rsid w:val="009712EC"/>
    <w:rsid w:val="009832F4"/>
    <w:rsid w:val="00985198"/>
    <w:rsid w:val="00991201"/>
    <w:rsid w:val="00991F55"/>
    <w:rsid w:val="00993D90"/>
    <w:rsid w:val="00995E80"/>
    <w:rsid w:val="009965B2"/>
    <w:rsid w:val="009A247D"/>
    <w:rsid w:val="009B2EA9"/>
    <w:rsid w:val="009B4C22"/>
    <w:rsid w:val="009B7142"/>
    <w:rsid w:val="009B7206"/>
    <w:rsid w:val="009D12E8"/>
    <w:rsid w:val="009D1A35"/>
    <w:rsid w:val="009D353B"/>
    <w:rsid w:val="009D3914"/>
    <w:rsid w:val="009D4DE6"/>
    <w:rsid w:val="009E0407"/>
    <w:rsid w:val="009E71D7"/>
    <w:rsid w:val="009F48A9"/>
    <w:rsid w:val="00A017DE"/>
    <w:rsid w:val="00A06E6F"/>
    <w:rsid w:val="00A13A61"/>
    <w:rsid w:val="00A15506"/>
    <w:rsid w:val="00A3265E"/>
    <w:rsid w:val="00A34F52"/>
    <w:rsid w:val="00A35E50"/>
    <w:rsid w:val="00A3672E"/>
    <w:rsid w:val="00A3789A"/>
    <w:rsid w:val="00A42D1F"/>
    <w:rsid w:val="00A44950"/>
    <w:rsid w:val="00A53352"/>
    <w:rsid w:val="00A548DF"/>
    <w:rsid w:val="00A65559"/>
    <w:rsid w:val="00A7091A"/>
    <w:rsid w:val="00A73B0E"/>
    <w:rsid w:val="00A802AD"/>
    <w:rsid w:val="00A80506"/>
    <w:rsid w:val="00A87EA0"/>
    <w:rsid w:val="00A908F9"/>
    <w:rsid w:val="00A90D06"/>
    <w:rsid w:val="00A958A2"/>
    <w:rsid w:val="00A95F60"/>
    <w:rsid w:val="00AA2B92"/>
    <w:rsid w:val="00AA2FF5"/>
    <w:rsid w:val="00AA7F18"/>
    <w:rsid w:val="00AB4FE9"/>
    <w:rsid w:val="00AB727E"/>
    <w:rsid w:val="00AB7630"/>
    <w:rsid w:val="00AC0CF9"/>
    <w:rsid w:val="00AC67F0"/>
    <w:rsid w:val="00AC686F"/>
    <w:rsid w:val="00AD0CE9"/>
    <w:rsid w:val="00AD273F"/>
    <w:rsid w:val="00AD7F6E"/>
    <w:rsid w:val="00AE7828"/>
    <w:rsid w:val="00AF077D"/>
    <w:rsid w:val="00AF0E3E"/>
    <w:rsid w:val="00AF1382"/>
    <w:rsid w:val="00B0124D"/>
    <w:rsid w:val="00B04CEA"/>
    <w:rsid w:val="00B04EE0"/>
    <w:rsid w:val="00B218B6"/>
    <w:rsid w:val="00B36A9A"/>
    <w:rsid w:val="00B36EBE"/>
    <w:rsid w:val="00B378AF"/>
    <w:rsid w:val="00B408DD"/>
    <w:rsid w:val="00B40957"/>
    <w:rsid w:val="00B40AE0"/>
    <w:rsid w:val="00B43BFC"/>
    <w:rsid w:val="00B45559"/>
    <w:rsid w:val="00B57689"/>
    <w:rsid w:val="00B6037E"/>
    <w:rsid w:val="00B60E03"/>
    <w:rsid w:val="00B62005"/>
    <w:rsid w:val="00B637F3"/>
    <w:rsid w:val="00B63DE5"/>
    <w:rsid w:val="00B77177"/>
    <w:rsid w:val="00B83222"/>
    <w:rsid w:val="00B83920"/>
    <w:rsid w:val="00B8564F"/>
    <w:rsid w:val="00B96B62"/>
    <w:rsid w:val="00BB1B07"/>
    <w:rsid w:val="00BB49B6"/>
    <w:rsid w:val="00BC0782"/>
    <w:rsid w:val="00BC07D2"/>
    <w:rsid w:val="00BC17A4"/>
    <w:rsid w:val="00BC1F36"/>
    <w:rsid w:val="00BC39CA"/>
    <w:rsid w:val="00BC59C4"/>
    <w:rsid w:val="00BD3867"/>
    <w:rsid w:val="00BD67AC"/>
    <w:rsid w:val="00BD6E7B"/>
    <w:rsid w:val="00BE1B2B"/>
    <w:rsid w:val="00BE319D"/>
    <w:rsid w:val="00BF01B8"/>
    <w:rsid w:val="00BF058D"/>
    <w:rsid w:val="00BF1A9F"/>
    <w:rsid w:val="00BF3C6E"/>
    <w:rsid w:val="00C009F3"/>
    <w:rsid w:val="00C0498A"/>
    <w:rsid w:val="00C06137"/>
    <w:rsid w:val="00C16511"/>
    <w:rsid w:val="00C176EF"/>
    <w:rsid w:val="00C252F5"/>
    <w:rsid w:val="00C26310"/>
    <w:rsid w:val="00C26B1A"/>
    <w:rsid w:val="00C27EA5"/>
    <w:rsid w:val="00C340B8"/>
    <w:rsid w:val="00C35BBB"/>
    <w:rsid w:val="00C525D1"/>
    <w:rsid w:val="00C54646"/>
    <w:rsid w:val="00C57FA6"/>
    <w:rsid w:val="00C63BA5"/>
    <w:rsid w:val="00C676CA"/>
    <w:rsid w:val="00C73DF5"/>
    <w:rsid w:val="00C80EB0"/>
    <w:rsid w:val="00C84C17"/>
    <w:rsid w:val="00C85B8B"/>
    <w:rsid w:val="00CA2355"/>
    <w:rsid w:val="00CA3341"/>
    <w:rsid w:val="00CA373B"/>
    <w:rsid w:val="00CA5ECC"/>
    <w:rsid w:val="00CA6E39"/>
    <w:rsid w:val="00CA7892"/>
    <w:rsid w:val="00CA7F48"/>
    <w:rsid w:val="00CB5793"/>
    <w:rsid w:val="00CB5AC3"/>
    <w:rsid w:val="00CC2D10"/>
    <w:rsid w:val="00CC7B39"/>
    <w:rsid w:val="00CD2C2F"/>
    <w:rsid w:val="00CD3EFF"/>
    <w:rsid w:val="00CE1F3C"/>
    <w:rsid w:val="00CE2109"/>
    <w:rsid w:val="00CE23DB"/>
    <w:rsid w:val="00CE291F"/>
    <w:rsid w:val="00CE47FD"/>
    <w:rsid w:val="00CE68BA"/>
    <w:rsid w:val="00CE7006"/>
    <w:rsid w:val="00CE79EC"/>
    <w:rsid w:val="00CF1F85"/>
    <w:rsid w:val="00CF3E55"/>
    <w:rsid w:val="00D00508"/>
    <w:rsid w:val="00D01698"/>
    <w:rsid w:val="00D048E8"/>
    <w:rsid w:val="00D05BF4"/>
    <w:rsid w:val="00D15DEC"/>
    <w:rsid w:val="00D17F92"/>
    <w:rsid w:val="00D32C7F"/>
    <w:rsid w:val="00D416FA"/>
    <w:rsid w:val="00D54786"/>
    <w:rsid w:val="00D551AF"/>
    <w:rsid w:val="00D568B4"/>
    <w:rsid w:val="00D61044"/>
    <w:rsid w:val="00D618FA"/>
    <w:rsid w:val="00D6308D"/>
    <w:rsid w:val="00D63EAF"/>
    <w:rsid w:val="00D65F2A"/>
    <w:rsid w:val="00D71145"/>
    <w:rsid w:val="00D71935"/>
    <w:rsid w:val="00D75983"/>
    <w:rsid w:val="00D80F0E"/>
    <w:rsid w:val="00D85078"/>
    <w:rsid w:val="00D861AE"/>
    <w:rsid w:val="00D91684"/>
    <w:rsid w:val="00D95094"/>
    <w:rsid w:val="00D96756"/>
    <w:rsid w:val="00D96E6E"/>
    <w:rsid w:val="00DA001B"/>
    <w:rsid w:val="00DA1ECA"/>
    <w:rsid w:val="00DA27EC"/>
    <w:rsid w:val="00DA28A5"/>
    <w:rsid w:val="00DA5276"/>
    <w:rsid w:val="00DB2A33"/>
    <w:rsid w:val="00DC0A1B"/>
    <w:rsid w:val="00DC145A"/>
    <w:rsid w:val="00DC4C86"/>
    <w:rsid w:val="00DC5856"/>
    <w:rsid w:val="00DC5F63"/>
    <w:rsid w:val="00DD334C"/>
    <w:rsid w:val="00DD5E9D"/>
    <w:rsid w:val="00DD696C"/>
    <w:rsid w:val="00DD7E1F"/>
    <w:rsid w:val="00DE06F1"/>
    <w:rsid w:val="00DE3ACA"/>
    <w:rsid w:val="00DE4068"/>
    <w:rsid w:val="00DE444C"/>
    <w:rsid w:val="00DE6427"/>
    <w:rsid w:val="00DE6CD2"/>
    <w:rsid w:val="00E016CA"/>
    <w:rsid w:val="00E0220D"/>
    <w:rsid w:val="00E047B8"/>
    <w:rsid w:val="00E05054"/>
    <w:rsid w:val="00E058B3"/>
    <w:rsid w:val="00E13548"/>
    <w:rsid w:val="00E15F23"/>
    <w:rsid w:val="00E2474F"/>
    <w:rsid w:val="00E26696"/>
    <w:rsid w:val="00E27FEF"/>
    <w:rsid w:val="00E32DF2"/>
    <w:rsid w:val="00E34376"/>
    <w:rsid w:val="00E40732"/>
    <w:rsid w:val="00E476B2"/>
    <w:rsid w:val="00E50002"/>
    <w:rsid w:val="00E55759"/>
    <w:rsid w:val="00E60113"/>
    <w:rsid w:val="00E60CDA"/>
    <w:rsid w:val="00E6623B"/>
    <w:rsid w:val="00E70459"/>
    <w:rsid w:val="00E73046"/>
    <w:rsid w:val="00E743A8"/>
    <w:rsid w:val="00E8208C"/>
    <w:rsid w:val="00E85C7C"/>
    <w:rsid w:val="00E86C09"/>
    <w:rsid w:val="00E8789C"/>
    <w:rsid w:val="00E908C3"/>
    <w:rsid w:val="00E96336"/>
    <w:rsid w:val="00EA36EF"/>
    <w:rsid w:val="00EA47E7"/>
    <w:rsid w:val="00EB2078"/>
    <w:rsid w:val="00EC1438"/>
    <w:rsid w:val="00EC49BA"/>
    <w:rsid w:val="00EC538D"/>
    <w:rsid w:val="00EC5C69"/>
    <w:rsid w:val="00ED1DBF"/>
    <w:rsid w:val="00ED6652"/>
    <w:rsid w:val="00EE0B3C"/>
    <w:rsid w:val="00EE180F"/>
    <w:rsid w:val="00EE2FF9"/>
    <w:rsid w:val="00EE59A6"/>
    <w:rsid w:val="00EE7699"/>
    <w:rsid w:val="00EF65F3"/>
    <w:rsid w:val="00F00927"/>
    <w:rsid w:val="00F062DC"/>
    <w:rsid w:val="00F11C9B"/>
    <w:rsid w:val="00F12A31"/>
    <w:rsid w:val="00F1343E"/>
    <w:rsid w:val="00F1344F"/>
    <w:rsid w:val="00F17190"/>
    <w:rsid w:val="00F2498A"/>
    <w:rsid w:val="00F375B7"/>
    <w:rsid w:val="00F42A5F"/>
    <w:rsid w:val="00F45D9F"/>
    <w:rsid w:val="00F50D3A"/>
    <w:rsid w:val="00F63892"/>
    <w:rsid w:val="00F65846"/>
    <w:rsid w:val="00F675D0"/>
    <w:rsid w:val="00F70E2E"/>
    <w:rsid w:val="00F712D1"/>
    <w:rsid w:val="00F74D8A"/>
    <w:rsid w:val="00F80A8C"/>
    <w:rsid w:val="00F8785E"/>
    <w:rsid w:val="00F91C42"/>
    <w:rsid w:val="00F93D31"/>
    <w:rsid w:val="00FA4D07"/>
    <w:rsid w:val="00FB2F00"/>
    <w:rsid w:val="00FB3A36"/>
    <w:rsid w:val="00FB583F"/>
    <w:rsid w:val="00FB5C69"/>
    <w:rsid w:val="00FC2C68"/>
    <w:rsid w:val="00FC4FF7"/>
    <w:rsid w:val="00FD14BD"/>
    <w:rsid w:val="00FD35A3"/>
    <w:rsid w:val="00FD49B9"/>
    <w:rsid w:val="00FE2DF5"/>
    <w:rsid w:val="00FE31C6"/>
    <w:rsid w:val="00FE6C17"/>
    <w:rsid w:val="00FE7F39"/>
    <w:rsid w:val="00FF2432"/>
    <w:rsid w:val="00FF2AEB"/>
    <w:rsid w:val="00FF32D2"/>
    <w:rsid w:val="00FF3DBB"/>
    <w:rsid w:val="00FF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961C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E476B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E476B2"/>
    <w:pPr>
      <w:tabs>
        <w:tab w:val="center" w:pos="4819"/>
        <w:tab w:val="right" w:pos="9638"/>
      </w:tabs>
    </w:pPr>
  </w:style>
  <w:style w:type="character" w:styleId="Hipersaitas">
    <w:name w:val="Hyperlink"/>
    <w:rsid w:val="00E476B2"/>
    <w:rPr>
      <w:color w:val="0000FF"/>
      <w:u w:val="single"/>
    </w:rPr>
  </w:style>
  <w:style w:type="table" w:styleId="Lentelstinklelis">
    <w:name w:val="Table Grid"/>
    <w:basedOn w:val="prastojilentel"/>
    <w:rsid w:val="00E476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uslapionumeris">
    <w:name w:val="page number"/>
    <w:basedOn w:val="Numatytasispastraiposriftas"/>
    <w:rsid w:val="00E476B2"/>
  </w:style>
  <w:style w:type="paragraph" w:styleId="Debesliotekstas">
    <w:name w:val="Balloon Text"/>
    <w:basedOn w:val="prastasis"/>
    <w:link w:val="DebesliotekstasDiagrama"/>
    <w:rsid w:val="00CA7F48"/>
    <w:rPr>
      <w:rFonts w:ascii="Tahoma" w:hAnsi="Tahoma"/>
      <w:sz w:val="16"/>
      <w:szCs w:val="16"/>
      <w:lang w:val="x-none" w:eastAsia="x-none"/>
    </w:rPr>
  </w:style>
  <w:style w:type="character" w:customStyle="1" w:styleId="DebesliotekstasDiagrama">
    <w:name w:val="Debesėlio tekstas Diagrama"/>
    <w:link w:val="Debesliotekstas"/>
    <w:rsid w:val="00CA7F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rastasis">
    <w:name w:val="Normal"/>
    <w:qFormat/>
    <w:rsid w:val="001961C9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E476B2"/>
    <w:pPr>
      <w:tabs>
        <w:tab w:val="center" w:pos="4153"/>
        <w:tab w:val="right" w:pos="8306"/>
      </w:tabs>
    </w:pPr>
  </w:style>
  <w:style w:type="paragraph" w:styleId="Porat">
    <w:name w:val="footer"/>
    <w:basedOn w:val="prastasis"/>
    <w:rsid w:val="00E476B2"/>
    <w:pPr>
      <w:tabs>
        <w:tab w:val="center" w:pos="4819"/>
        <w:tab w:val="right" w:pos="9638"/>
      </w:tabs>
    </w:pPr>
  </w:style>
  <w:style w:type="character" w:styleId="Hipersaitas">
    <w:name w:val="Hyperlink"/>
    <w:rsid w:val="00E476B2"/>
    <w:rPr>
      <w:color w:val="0000FF"/>
      <w:u w:val="single"/>
    </w:rPr>
  </w:style>
  <w:style w:type="table" w:styleId="Lentelstinklelis">
    <w:name w:val="Table Grid"/>
    <w:basedOn w:val="prastojilentel"/>
    <w:rsid w:val="00E476B2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uslapionumeris">
    <w:name w:val="page number"/>
    <w:basedOn w:val="Numatytasispastraiposriftas"/>
    <w:rsid w:val="00E476B2"/>
  </w:style>
  <w:style w:type="paragraph" w:styleId="Debesliotekstas">
    <w:name w:val="Balloon Text"/>
    <w:basedOn w:val="prastasis"/>
    <w:link w:val="DebesliotekstasDiagrama"/>
    <w:rsid w:val="00CA7F48"/>
    <w:rPr>
      <w:rFonts w:ascii="Tahoma" w:hAnsi="Tahoma"/>
      <w:sz w:val="16"/>
      <w:szCs w:val="16"/>
      <w:lang w:val="x-none" w:eastAsia="x-none"/>
    </w:rPr>
  </w:style>
  <w:style w:type="character" w:customStyle="1" w:styleId="DebesliotekstasDiagrama">
    <w:name w:val="Debesėlio tekstas Diagrama"/>
    <w:link w:val="Debesliotekstas"/>
    <w:rsid w:val="00CA7F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C43D8-3DAB-4D81-90BE-51996E30B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1773</Words>
  <Characters>1011</Characters>
  <Application>Microsoft Office Word</Application>
  <DocSecurity>0</DocSecurity>
  <Lines>8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Dusetu K.Bugos vid. m-kla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rastine</cp:lastModifiedBy>
  <cp:revision>5</cp:revision>
  <cp:lastPrinted>2020-01-22T07:23:00Z</cp:lastPrinted>
  <dcterms:created xsi:type="dcterms:W3CDTF">2021-01-19T11:16:00Z</dcterms:created>
  <dcterms:modified xsi:type="dcterms:W3CDTF">2021-01-20T08:07:00Z</dcterms:modified>
</cp:coreProperties>
</file>